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E47AC" w14:textId="7A3FB580" w:rsidR="001C01EA" w:rsidRPr="00BF650A" w:rsidRDefault="001C01EA" w:rsidP="00F9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 w:line="276" w:lineRule="auto"/>
        <w:rPr>
          <w:rFonts w:ascii="Arial" w:hAnsi="Arial" w:cs="Arial"/>
          <w:sz w:val="22"/>
          <w:szCs w:val="22"/>
          <w:lang w:val="pt-PT"/>
        </w:rPr>
      </w:pPr>
      <w:r w:rsidRPr="00BF650A">
        <w:rPr>
          <w:rFonts w:ascii="Arial" w:hAnsi="Arial" w:cs="Arial"/>
          <w:sz w:val="22"/>
          <w:szCs w:val="22"/>
          <w:lang w:val="pt-PT"/>
        </w:rPr>
        <w:t>DINIS ZACARIAS DINIS</w:t>
      </w:r>
    </w:p>
    <w:p w14:paraId="2995E79B" w14:textId="4CF769B1" w:rsidR="001C01EA" w:rsidRPr="00BF650A" w:rsidRDefault="001C01EA" w:rsidP="00F9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 w:line="276" w:lineRule="auto"/>
        <w:rPr>
          <w:rFonts w:ascii="Arial" w:hAnsi="Arial" w:cs="Arial"/>
          <w:sz w:val="22"/>
          <w:szCs w:val="22"/>
          <w:lang w:val="pt-PT"/>
        </w:rPr>
      </w:pPr>
      <w:proofErr w:type="spellStart"/>
      <w:r w:rsidRPr="00BF650A">
        <w:rPr>
          <w:rFonts w:ascii="Arial" w:hAnsi="Arial" w:cs="Arial"/>
          <w:sz w:val="22"/>
          <w:szCs w:val="22"/>
          <w:lang w:val="pt-PT"/>
        </w:rPr>
        <w:t>FITRef</w:t>
      </w:r>
      <w:proofErr w:type="spellEnd"/>
      <w:r w:rsidR="00F759B5" w:rsidRPr="00BF650A">
        <w:rPr>
          <w:rFonts w:ascii="Arial" w:hAnsi="Arial" w:cs="Arial"/>
          <w:sz w:val="22"/>
          <w:szCs w:val="22"/>
          <w:lang w:val="pt-PT"/>
        </w:rPr>
        <w:t xml:space="preserve">: </w:t>
      </w:r>
      <w:r w:rsidRPr="00BF650A">
        <w:rPr>
          <w:rFonts w:ascii="Arial" w:hAnsi="Arial" w:cs="Arial"/>
          <w:sz w:val="22"/>
          <w:szCs w:val="22"/>
          <w:lang w:val="pt-PT"/>
        </w:rPr>
        <w:t xml:space="preserve">HU 204 – Casamento e </w:t>
      </w:r>
      <w:r w:rsidR="00BF650A" w:rsidRPr="00BF650A">
        <w:rPr>
          <w:rFonts w:ascii="Arial" w:hAnsi="Arial" w:cs="Arial"/>
          <w:sz w:val="22"/>
          <w:szCs w:val="22"/>
          <w:lang w:val="pt-PT"/>
        </w:rPr>
        <w:t>Família</w:t>
      </w:r>
    </w:p>
    <w:p w14:paraId="0C4ABEA3" w14:textId="77777777" w:rsidR="001C01EA" w:rsidRPr="00BF650A" w:rsidRDefault="001C01EA" w:rsidP="00F759B5">
      <w:pPr>
        <w:snapToGrid w:val="0"/>
        <w:spacing w:before="120" w:after="120" w:line="276" w:lineRule="auto"/>
        <w:rPr>
          <w:rFonts w:ascii="Arial" w:hAnsi="Arial" w:cs="Arial"/>
          <w:sz w:val="22"/>
          <w:szCs w:val="22"/>
          <w:lang w:val="pt-PT"/>
        </w:rPr>
      </w:pPr>
    </w:p>
    <w:p w14:paraId="609449FD" w14:textId="522B8F12" w:rsidR="00F759B5" w:rsidRPr="00BF650A" w:rsidRDefault="00F759B5" w:rsidP="00F759B5">
      <w:pPr>
        <w:pStyle w:val="NormalWeb"/>
        <w:snapToGrid w:val="0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  <w:lang w:val="pt-PT"/>
        </w:rPr>
      </w:pPr>
      <w:r w:rsidRPr="00BF650A">
        <w:rPr>
          <w:rFonts w:ascii="Arial" w:hAnsi="Arial" w:cs="Arial"/>
          <w:b/>
          <w:bCs/>
          <w:sz w:val="22"/>
          <w:szCs w:val="22"/>
          <w:lang w:val="pt-PT"/>
        </w:rPr>
        <w:t xml:space="preserve">TAREFA PARA AS LIÇÕES 1, 2 E 3 </w:t>
      </w:r>
    </w:p>
    <w:p w14:paraId="2D8916CD" w14:textId="77777777" w:rsidR="00F97C9D" w:rsidRPr="00BF650A" w:rsidRDefault="00F97C9D" w:rsidP="00F759B5">
      <w:pPr>
        <w:pStyle w:val="NormalWeb"/>
        <w:snapToGrid w:val="0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  <w:lang w:val="pt-PT"/>
        </w:rPr>
      </w:pPr>
    </w:p>
    <w:p w14:paraId="33E7503E" w14:textId="26877F1B" w:rsidR="00F759B5" w:rsidRPr="00C441E8" w:rsidRDefault="00F759B5" w:rsidP="00F759B5">
      <w:pPr>
        <w:pStyle w:val="NormalWeb"/>
        <w:snapToGrid w:val="0"/>
        <w:spacing w:before="120" w:beforeAutospacing="0" w:after="120" w:afterAutospacing="0" w:line="276" w:lineRule="auto"/>
        <w:rPr>
          <w:rFonts w:ascii="Arial" w:hAnsi="Arial" w:cs="Arial"/>
          <w:b/>
          <w:bCs/>
          <w:sz w:val="22"/>
          <w:szCs w:val="22"/>
          <w:lang w:val="pt-PT"/>
        </w:rPr>
      </w:pPr>
      <w:r w:rsidRPr="00C441E8">
        <w:rPr>
          <w:rFonts w:ascii="Arial" w:hAnsi="Arial" w:cs="Arial"/>
          <w:b/>
          <w:bCs/>
          <w:sz w:val="22"/>
          <w:szCs w:val="22"/>
          <w:lang w:val="pt-PT"/>
        </w:rPr>
        <w:t xml:space="preserve">1. Qual a </w:t>
      </w:r>
      <w:r w:rsidR="00021457" w:rsidRPr="00C441E8">
        <w:rPr>
          <w:rFonts w:ascii="Arial" w:hAnsi="Arial" w:cs="Arial"/>
          <w:b/>
          <w:bCs/>
          <w:sz w:val="22"/>
          <w:szCs w:val="22"/>
          <w:lang w:val="pt-PT"/>
        </w:rPr>
        <w:t>importância</w:t>
      </w:r>
      <w:r w:rsidRPr="00C441E8">
        <w:rPr>
          <w:rFonts w:ascii="Arial" w:hAnsi="Arial" w:cs="Arial"/>
          <w:b/>
          <w:bCs/>
          <w:sz w:val="22"/>
          <w:szCs w:val="22"/>
          <w:lang w:val="pt-PT"/>
        </w:rPr>
        <w:t xml:space="preserve"> do </w:t>
      </w:r>
      <w:r w:rsidR="00021457" w:rsidRPr="00C441E8">
        <w:rPr>
          <w:rFonts w:ascii="Arial" w:hAnsi="Arial" w:cs="Arial"/>
          <w:b/>
          <w:bCs/>
          <w:sz w:val="22"/>
          <w:szCs w:val="22"/>
          <w:lang w:val="pt-PT"/>
        </w:rPr>
        <w:t>matrimónio</w:t>
      </w:r>
      <w:r w:rsidRPr="00C441E8">
        <w:rPr>
          <w:rFonts w:ascii="Arial" w:hAnsi="Arial" w:cs="Arial"/>
          <w:b/>
          <w:bCs/>
          <w:sz w:val="22"/>
          <w:szCs w:val="22"/>
          <w:lang w:val="pt-PT"/>
        </w:rPr>
        <w:t xml:space="preserve"> e da </w:t>
      </w:r>
      <w:r w:rsidR="00F97C9D" w:rsidRPr="00C441E8">
        <w:rPr>
          <w:rFonts w:ascii="Arial" w:hAnsi="Arial" w:cs="Arial"/>
          <w:b/>
          <w:bCs/>
          <w:sz w:val="22"/>
          <w:szCs w:val="22"/>
          <w:lang w:val="pt-PT"/>
        </w:rPr>
        <w:t>família</w:t>
      </w:r>
      <w:r w:rsidRPr="00C441E8">
        <w:rPr>
          <w:rFonts w:ascii="Arial" w:hAnsi="Arial" w:cs="Arial"/>
          <w:b/>
          <w:bCs/>
          <w:sz w:val="22"/>
          <w:szCs w:val="22"/>
          <w:lang w:val="pt-PT"/>
        </w:rPr>
        <w:t xml:space="preserve"> para o povo de Deus? Comente a partir das narrativas das primeiras </w:t>
      </w:r>
      <w:r w:rsidR="00021457" w:rsidRPr="00C441E8">
        <w:rPr>
          <w:rFonts w:ascii="Arial" w:hAnsi="Arial" w:cs="Arial"/>
          <w:b/>
          <w:bCs/>
          <w:sz w:val="22"/>
          <w:szCs w:val="22"/>
          <w:lang w:val="pt-PT"/>
        </w:rPr>
        <w:t>páginas</w:t>
      </w:r>
      <w:r w:rsidRPr="00C441E8">
        <w:rPr>
          <w:rFonts w:ascii="Arial" w:hAnsi="Arial" w:cs="Arial"/>
          <w:b/>
          <w:bCs/>
          <w:sz w:val="22"/>
          <w:szCs w:val="22"/>
          <w:lang w:val="pt-PT"/>
        </w:rPr>
        <w:t xml:space="preserve"> da </w:t>
      </w:r>
      <w:r w:rsidR="00021457" w:rsidRPr="00C441E8">
        <w:rPr>
          <w:rFonts w:ascii="Arial" w:hAnsi="Arial" w:cs="Arial"/>
          <w:b/>
          <w:bCs/>
          <w:sz w:val="22"/>
          <w:szCs w:val="22"/>
          <w:lang w:val="pt-PT"/>
        </w:rPr>
        <w:t>Bíblia</w:t>
      </w:r>
      <w:r w:rsidRPr="00C441E8">
        <w:rPr>
          <w:rFonts w:ascii="Arial" w:hAnsi="Arial" w:cs="Arial"/>
          <w:b/>
          <w:bCs/>
          <w:sz w:val="22"/>
          <w:szCs w:val="22"/>
          <w:lang w:val="pt-PT"/>
        </w:rPr>
        <w:t>.</w:t>
      </w:r>
    </w:p>
    <w:p w14:paraId="06A1C6F5" w14:textId="77777777" w:rsidR="00BF650A" w:rsidRPr="00BF650A" w:rsidRDefault="00F97C9D" w:rsidP="00F759B5">
      <w:pPr>
        <w:pStyle w:val="NormalWeb"/>
        <w:snapToGrid w:val="0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  <w:lang w:val="pt-PT"/>
        </w:rPr>
      </w:pPr>
      <w:r w:rsidRPr="00BF650A">
        <w:rPr>
          <w:rFonts w:ascii="Arial" w:hAnsi="Arial" w:cs="Arial"/>
          <w:sz w:val="22"/>
          <w:szCs w:val="22"/>
          <w:lang w:val="pt-PT"/>
        </w:rPr>
        <w:t xml:space="preserve">Resposta: </w:t>
      </w:r>
    </w:p>
    <w:p w14:paraId="0BF5E99A" w14:textId="3FFE0D09" w:rsidR="00F759B5" w:rsidRPr="00BF650A" w:rsidRDefault="00021457" w:rsidP="00F759B5">
      <w:pPr>
        <w:pStyle w:val="NormalWeb"/>
        <w:snapToGrid w:val="0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  <w:lang w:val="pt-PT"/>
        </w:rPr>
      </w:pPr>
      <w:r w:rsidRPr="00BF650A">
        <w:rPr>
          <w:rFonts w:ascii="Arial" w:hAnsi="Arial" w:cs="Arial"/>
          <w:sz w:val="22"/>
          <w:szCs w:val="22"/>
          <w:lang w:val="pt-PT"/>
        </w:rPr>
        <w:t>O matrimônio e a família são a base do povo de Deus, pois a sua instituição está no princípio da palavra de Deus para o seu povo – Gênesis</w:t>
      </w:r>
      <w:r w:rsidR="00BF650A" w:rsidRPr="00BF650A">
        <w:rPr>
          <w:rFonts w:ascii="Arial" w:hAnsi="Arial" w:cs="Arial"/>
          <w:sz w:val="22"/>
          <w:szCs w:val="22"/>
          <w:lang w:val="pt-PT"/>
        </w:rPr>
        <w:t xml:space="preserve"> 2.18. Quando Deus cria o homem como o vice-gerente de toda a sua criação, antes mesmo de Ele colocá-lo com essa função, Ele achou necessário que o homem tivesse uma companhia com a qual deveria se relacionar </w:t>
      </w:r>
      <w:r w:rsidR="00C23006">
        <w:rPr>
          <w:rFonts w:ascii="Arial" w:hAnsi="Arial" w:cs="Arial"/>
          <w:sz w:val="22"/>
          <w:szCs w:val="22"/>
          <w:lang w:val="pt-PT"/>
        </w:rPr>
        <w:t>e criou</w:t>
      </w:r>
      <w:r w:rsidR="00BF650A" w:rsidRPr="00BF650A">
        <w:rPr>
          <w:rFonts w:ascii="Arial" w:hAnsi="Arial" w:cs="Arial"/>
          <w:sz w:val="22"/>
          <w:szCs w:val="22"/>
          <w:lang w:val="pt-PT"/>
        </w:rPr>
        <w:t xml:space="preserve"> a mulher, </w:t>
      </w:r>
      <w:r w:rsidR="00C23006">
        <w:rPr>
          <w:rFonts w:ascii="Arial" w:hAnsi="Arial" w:cs="Arial"/>
          <w:sz w:val="22"/>
          <w:szCs w:val="22"/>
          <w:lang w:val="pt-PT"/>
        </w:rPr>
        <w:t>instituiu o casamento</w:t>
      </w:r>
      <w:r w:rsidR="00BF650A" w:rsidRPr="00BF650A">
        <w:rPr>
          <w:rFonts w:ascii="Arial" w:hAnsi="Arial" w:cs="Arial"/>
          <w:sz w:val="22"/>
          <w:szCs w:val="22"/>
          <w:lang w:val="pt-PT"/>
        </w:rPr>
        <w:t xml:space="preserve"> e </w:t>
      </w:r>
      <w:r w:rsidR="00C23006">
        <w:rPr>
          <w:rFonts w:ascii="Arial" w:hAnsi="Arial" w:cs="Arial"/>
          <w:sz w:val="22"/>
          <w:szCs w:val="22"/>
          <w:lang w:val="pt-PT"/>
        </w:rPr>
        <w:t>surge</w:t>
      </w:r>
      <w:r w:rsidR="00BF650A" w:rsidRPr="00BF650A">
        <w:rPr>
          <w:rFonts w:ascii="Arial" w:hAnsi="Arial" w:cs="Arial"/>
          <w:sz w:val="22"/>
          <w:szCs w:val="22"/>
          <w:lang w:val="pt-PT"/>
        </w:rPr>
        <w:t xml:space="preserve"> a família.</w:t>
      </w:r>
    </w:p>
    <w:p w14:paraId="486B188B" w14:textId="1E9B577E" w:rsidR="00C23006" w:rsidRPr="00BF650A" w:rsidRDefault="00BF650A" w:rsidP="00F759B5">
      <w:pPr>
        <w:pStyle w:val="NormalWeb"/>
        <w:snapToGrid w:val="0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  <w:lang w:val="pt-PT"/>
        </w:rPr>
      </w:pPr>
      <w:r w:rsidRPr="00BF650A">
        <w:rPr>
          <w:rFonts w:ascii="Arial" w:hAnsi="Arial" w:cs="Arial"/>
          <w:sz w:val="22"/>
          <w:szCs w:val="22"/>
          <w:lang w:val="pt-PT"/>
        </w:rPr>
        <w:t>Deus é um ser pessoal e Ele transmitiu esse atributo ao homem, havendo assim necessidade de o mesmo se relacionar com o seu próximo. A maior marca do povo de Deus é o amor ao próximo que é gerado do amor de Deus para connosco, dessa forma, esse amor também não existiria se Deus não criasse a mulher para ser a companheira do homem.</w:t>
      </w:r>
    </w:p>
    <w:p w14:paraId="69FF11C1" w14:textId="7959109F" w:rsidR="00F97C9D" w:rsidRPr="00BF650A" w:rsidRDefault="00F97C9D" w:rsidP="00F759B5">
      <w:pPr>
        <w:pStyle w:val="NormalWeb"/>
        <w:snapToGrid w:val="0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  <w:lang w:val="pt-PT"/>
        </w:rPr>
      </w:pPr>
    </w:p>
    <w:p w14:paraId="68DF9919" w14:textId="77777777" w:rsidR="00F97C9D" w:rsidRPr="00BF650A" w:rsidRDefault="00F97C9D" w:rsidP="00F759B5">
      <w:pPr>
        <w:pStyle w:val="NormalWeb"/>
        <w:snapToGrid w:val="0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  <w:lang w:val="pt-PT"/>
        </w:rPr>
      </w:pPr>
    </w:p>
    <w:p w14:paraId="4BFE327D" w14:textId="1EB7B3D6" w:rsidR="00F759B5" w:rsidRPr="00C441E8" w:rsidRDefault="00F759B5" w:rsidP="00F759B5">
      <w:pPr>
        <w:pStyle w:val="NormalWeb"/>
        <w:snapToGrid w:val="0"/>
        <w:spacing w:before="120" w:beforeAutospacing="0" w:after="120" w:afterAutospacing="0" w:line="276" w:lineRule="auto"/>
        <w:rPr>
          <w:rFonts w:ascii="Arial" w:hAnsi="Arial" w:cs="Arial"/>
          <w:b/>
          <w:bCs/>
          <w:sz w:val="22"/>
          <w:szCs w:val="22"/>
          <w:lang w:val="pt-PT"/>
        </w:rPr>
      </w:pPr>
      <w:r w:rsidRPr="00C441E8">
        <w:rPr>
          <w:rFonts w:ascii="Arial" w:hAnsi="Arial" w:cs="Arial"/>
          <w:b/>
          <w:bCs/>
          <w:sz w:val="22"/>
          <w:szCs w:val="22"/>
          <w:lang w:val="pt-PT"/>
        </w:rPr>
        <w:t xml:space="preserve">2. Quais os </w:t>
      </w:r>
      <w:r w:rsidR="00F97C9D" w:rsidRPr="00C441E8">
        <w:rPr>
          <w:rFonts w:ascii="Arial" w:hAnsi="Arial" w:cs="Arial"/>
          <w:b/>
          <w:bCs/>
          <w:sz w:val="22"/>
          <w:szCs w:val="22"/>
          <w:lang w:val="pt-PT"/>
        </w:rPr>
        <w:t>princípios</w:t>
      </w:r>
      <w:r w:rsidRPr="00C441E8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F97C9D" w:rsidRPr="00C441E8">
        <w:rPr>
          <w:rFonts w:ascii="Arial" w:hAnsi="Arial" w:cs="Arial"/>
          <w:b/>
          <w:bCs/>
          <w:sz w:val="22"/>
          <w:szCs w:val="22"/>
          <w:lang w:val="pt-PT"/>
        </w:rPr>
        <w:t>básicos</w:t>
      </w:r>
      <w:r w:rsidRPr="00C441E8">
        <w:rPr>
          <w:rFonts w:ascii="Arial" w:hAnsi="Arial" w:cs="Arial"/>
          <w:b/>
          <w:bCs/>
          <w:sz w:val="22"/>
          <w:szCs w:val="22"/>
          <w:lang w:val="pt-PT"/>
        </w:rPr>
        <w:t xml:space="preserve"> para o funcionamento do casamento que podem ser inferidos em </w:t>
      </w:r>
      <w:proofErr w:type="spellStart"/>
      <w:r w:rsidRPr="00C441E8">
        <w:rPr>
          <w:rFonts w:ascii="Arial" w:hAnsi="Arial" w:cs="Arial"/>
          <w:b/>
          <w:bCs/>
          <w:sz w:val="22"/>
          <w:szCs w:val="22"/>
          <w:lang w:val="pt-PT"/>
        </w:rPr>
        <w:t>Gn</w:t>
      </w:r>
      <w:proofErr w:type="spellEnd"/>
      <w:r w:rsidRPr="00C441E8">
        <w:rPr>
          <w:rFonts w:ascii="Arial" w:hAnsi="Arial" w:cs="Arial"/>
          <w:b/>
          <w:bCs/>
          <w:sz w:val="22"/>
          <w:szCs w:val="22"/>
          <w:lang w:val="pt-PT"/>
        </w:rPr>
        <w:t xml:space="preserve"> 2.24? Apresente uma </w:t>
      </w:r>
      <w:r w:rsidR="00F97C9D" w:rsidRPr="00C441E8">
        <w:rPr>
          <w:rFonts w:ascii="Arial" w:hAnsi="Arial" w:cs="Arial"/>
          <w:b/>
          <w:bCs/>
          <w:sz w:val="22"/>
          <w:szCs w:val="22"/>
          <w:lang w:val="pt-PT"/>
        </w:rPr>
        <w:t>situação</w:t>
      </w:r>
      <w:r w:rsidRPr="00C441E8">
        <w:rPr>
          <w:rFonts w:ascii="Arial" w:hAnsi="Arial" w:cs="Arial"/>
          <w:b/>
          <w:bCs/>
          <w:sz w:val="22"/>
          <w:szCs w:val="22"/>
          <w:lang w:val="pt-PT"/>
        </w:rPr>
        <w:t xml:space="preserve"> problema que desafie cada um desses </w:t>
      </w:r>
      <w:r w:rsidR="00F97C9D" w:rsidRPr="00C441E8">
        <w:rPr>
          <w:rFonts w:ascii="Arial" w:hAnsi="Arial" w:cs="Arial"/>
          <w:b/>
          <w:bCs/>
          <w:sz w:val="22"/>
          <w:szCs w:val="22"/>
          <w:lang w:val="pt-PT"/>
        </w:rPr>
        <w:t>princípios</w:t>
      </w:r>
      <w:r w:rsidRPr="00C441E8">
        <w:rPr>
          <w:rFonts w:ascii="Arial" w:hAnsi="Arial" w:cs="Arial"/>
          <w:b/>
          <w:bCs/>
          <w:sz w:val="22"/>
          <w:szCs w:val="22"/>
          <w:lang w:val="pt-PT"/>
        </w:rPr>
        <w:t xml:space="preserve">. </w:t>
      </w:r>
    </w:p>
    <w:p w14:paraId="36740B4C" w14:textId="328FD932" w:rsidR="00F759B5" w:rsidRDefault="00BF650A" w:rsidP="00F759B5">
      <w:pPr>
        <w:pStyle w:val="NormalWeb"/>
        <w:snapToGrid w:val="0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  <w:lang w:val="pt-PT"/>
        </w:rPr>
      </w:pPr>
      <w:r w:rsidRPr="00BF650A">
        <w:rPr>
          <w:rFonts w:ascii="Arial" w:hAnsi="Arial" w:cs="Arial"/>
          <w:sz w:val="22"/>
          <w:szCs w:val="22"/>
          <w:lang w:val="pt-PT"/>
        </w:rPr>
        <w:t>Resposta:</w:t>
      </w:r>
    </w:p>
    <w:p w14:paraId="4F97F57F" w14:textId="77777777" w:rsidR="00C441E8" w:rsidRDefault="00C441E8" w:rsidP="00F759B5">
      <w:pPr>
        <w:pStyle w:val="NormalWeb"/>
        <w:snapToGrid w:val="0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Desse versículo podem ser inferidos os seguintes princípios com </w:t>
      </w:r>
      <w:proofErr w:type="spellStart"/>
      <w:r>
        <w:rPr>
          <w:rFonts w:ascii="Arial" w:hAnsi="Arial" w:cs="Arial"/>
          <w:sz w:val="22"/>
          <w:szCs w:val="22"/>
          <w:lang w:val="pt-PT"/>
        </w:rPr>
        <w:t>respectivas</w:t>
      </w:r>
      <w:proofErr w:type="spellEnd"/>
      <w:r>
        <w:rPr>
          <w:rFonts w:ascii="Arial" w:hAnsi="Arial" w:cs="Arial"/>
          <w:sz w:val="22"/>
          <w:szCs w:val="22"/>
          <w:lang w:val="pt-PT"/>
        </w:rPr>
        <w:t xml:space="preserve"> situações desafiadoras:</w:t>
      </w:r>
    </w:p>
    <w:p w14:paraId="158C3D5B" w14:textId="77777777" w:rsidR="00C441E8" w:rsidRDefault="00C441E8" w:rsidP="00C441E8">
      <w:pPr>
        <w:pStyle w:val="NormalWeb"/>
        <w:numPr>
          <w:ilvl w:val="0"/>
          <w:numId w:val="2"/>
        </w:numPr>
        <w:snapToGrid w:val="0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Independência: homem e mulher que se unem em casamento devem se esforçar a serem independentes particularmente dos seus progenitores em relação às finanças e decisões sociais e emocionais, auxiliando-se e suportando-se um ao outro.</w:t>
      </w:r>
    </w:p>
    <w:p w14:paraId="7D6C974C" w14:textId="19938F6D" w:rsidR="00C441E8" w:rsidRDefault="00C441E8" w:rsidP="00C441E8">
      <w:pPr>
        <w:pStyle w:val="NormalWeb"/>
        <w:numPr>
          <w:ilvl w:val="0"/>
          <w:numId w:val="2"/>
        </w:numPr>
        <w:snapToGrid w:val="0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Heterossexualidade: os casamentos entre pessoas do mesmo sexo aprovados por alguns países hoje no mundo, não têm espaço na definição do casamento cristão.</w:t>
      </w:r>
    </w:p>
    <w:p w14:paraId="538C21B0" w14:textId="747856D6" w:rsidR="00C441E8" w:rsidRDefault="00C441E8" w:rsidP="00C441E8">
      <w:pPr>
        <w:pStyle w:val="NormalWeb"/>
        <w:numPr>
          <w:ilvl w:val="0"/>
          <w:numId w:val="2"/>
        </w:numPr>
        <w:snapToGrid w:val="0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Fidelidade: quando homem e mulher tornam-se numa só carne, condenam-se por completo comportamentos ilícitos relacionados ao sexo e a traição dentro do casamento.</w:t>
      </w:r>
    </w:p>
    <w:p w14:paraId="759D8430" w14:textId="1FD27F3A" w:rsidR="00C441E8" w:rsidRDefault="00C441E8" w:rsidP="00C441E8">
      <w:pPr>
        <w:pStyle w:val="NormalWeb"/>
        <w:numPr>
          <w:ilvl w:val="0"/>
          <w:numId w:val="2"/>
        </w:numPr>
        <w:snapToGrid w:val="0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Unidade: a mulher e o homem se completam e se complementam dentro de um casamento, havendo compreensão sobretudo de ambas as partes e nunca uma pressão sem precedentes para a mudança.</w:t>
      </w:r>
    </w:p>
    <w:p w14:paraId="2A6A452A" w14:textId="77777777" w:rsidR="00F759B5" w:rsidRPr="00BF650A" w:rsidRDefault="00F759B5" w:rsidP="00F759B5">
      <w:pPr>
        <w:pStyle w:val="NormalWeb"/>
        <w:snapToGrid w:val="0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  <w:lang w:val="pt-PT"/>
        </w:rPr>
      </w:pPr>
    </w:p>
    <w:p w14:paraId="2916ED5E" w14:textId="05C1F8B3" w:rsidR="00F759B5" w:rsidRPr="00C441E8" w:rsidRDefault="00F759B5" w:rsidP="00F759B5">
      <w:pPr>
        <w:pStyle w:val="NormalWeb"/>
        <w:snapToGrid w:val="0"/>
        <w:spacing w:before="120" w:beforeAutospacing="0" w:after="120" w:afterAutospacing="0" w:line="276" w:lineRule="auto"/>
        <w:rPr>
          <w:rFonts w:ascii="Arial" w:hAnsi="Arial" w:cs="Arial"/>
          <w:b/>
          <w:bCs/>
          <w:sz w:val="22"/>
          <w:szCs w:val="22"/>
          <w:lang w:val="pt-PT"/>
        </w:rPr>
      </w:pPr>
      <w:r w:rsidRPr="00C441E8">
        <w:rPr>
          <w:rFonts w:ascii="Arial" w:hAnsi="Arial" w:cs="Arial"/>
          <w:b/>
          <w:bCs/>
          <w:sz w:val="22"/>
          <w:szCs w:val="22"/>
          <w:lang w:val="pt-PT"/>
        </w:rPr>
        <w:lastRenderedPageBreak/>
        <w:t>3. Sobre alvos e objetivos do casamento:</w:t>
      </w:r>
      <w:r w:rsidRPr="00C441E8">
        <w:rPr>
          <w:rFonts w:ascii="Arial" w:hAnsi="Arial" w:cs="Arial"/>
          <w:b/>
          <w:bCs/>
          <w:sz w:val="22"/>
          <w:szCs w:val="22"/>
          <w:lang w:val="pt-PT"/>
        </w:rPr>
        <w:br/>
        <w:t xml:space="preserve">- </w:t>
      </w:r>
      <w:r w:rsidR="00C441E8" w:rsidRPr="00C441E8">
        <w:rPr>
          <w:rFonts w:ascii="Arial" w:hAnsi="Arial" w:cs="Arial"/>
          <w:b/>
          <w:bCs/>
          <w:sz w:val="22"/>
          <w:szCs w:val="22"/>
          <w:lang w:val="pt-PT"/>
        </w:rPr>
        <w:t>Cristãos</w:t>
      </w:r>
      <w:r w:rsidRPr="00C441E8">
        <w:rPr>
          <w:rFonts w:ascii="Arial" w:hAnsi="Arial" w:cs="Arial"/>
          <w:b/>
          <w:bCs/>
          <w:sz w:val="22"/>
          <w:szCs w:val="22"/>
          <w:lang w:val="pt-PT"/>
        </w:rPr>
        <w:t xml:space="preserve"> e </w:t>
      </w:r>
      <w:r w:rsidR="00C441E8" w:rsidRPr="00C441E8">
        <w:rPr>
          <w:rFonts w:ascii="Arial" w:hAnsi="Arial" w:cs="Arial"/>
          <w:b/>
          <w:bCs/>
          <w:sz w:val="22"/>
          <w:szCs w:val="22"/>
          <w:lang w:val="pt-PT"/>
        </w:rPr>
        <w:t>não</w:t>
      </w:r>
      <w:r w:rsidRPr="00C441E8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C441E8" w:rsidRPr="00C441E8">
        <w:rPr>
          <w:rFonts w:ascii="Arial" w:hAnsi="Arial" w:cs="Arial"/>
          <w:b/>
          <w:bCs/>
          <w:sz w:val="22"/>
          <w:szCs w:val="22"/>
          <w:lang w:val="pt-PT"/>
        </w:rPr>
        <w:t>cristãos</w:t>
      </w:r>
      <w:r w:rsidRPr="00C441E8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C441E8" w:rsidRPr="00C441E8">
        <w:rPr>
          <w:rFonts w:ascii="Arial" w:hAnsi="Arial" w:cs="Arial"/>
          <w:b/>
          <w:bCs/>
          <w:sz w:val="22"/>
          <w:szCs w:val="22"/>
          <w:lang w:val="pt-PT"/>
        </w:rPr>
        <w:t>têm</w:t>
      </w:r>
      <w:r w:rsidRPr="00C441E8">
        <w:rPr>
          <w:rFonts w:ascii="Arial" w:hAnsi="Arial" w:cs="Arial"/>
          <w:b/>
          <w:bCs/>
          <w:sz w:val="22"/>
          <w:szCs w:val="22"/>
          <w:lang w:val="pt-PT"/>
        </w:rPr>
        <w:t xml:space="preserve"> os mesmos objetivos e alvos? </w:t>
      </w:r>
      <w:proofErr w:type="gramStart"/>
      <w:r w:rsidRPr="00C441E8">
        <w:rPr>
          <w:rFonts w:ascii="Arial" w:hAnsi="Arial" w:cs="Arial"/>
          <w:b/>
          <w:bCs/>
          <w:sz w:val="22"/>
          <w:szCs w:val="22"/>
          <w:lang w:val="pt-PT"/>
        </w:rPr>
        <w:t>Por que</w:t>
      </w:r>
      <w:proofErr w:type="gramEnd"/>
      <w:r w:rsidRPr="00C441E8">
        <w:rPr>
          <w:rFonts w:ascii="Arial" w:hAnsi="Arial" w:cs="Arial"/>
          <w:b/>
          <w:bCs/>
          <w:sz w:val="22"/>
          <w:szCs w:val="22"/>
          <w:lang w:val="pt-PT"/>
        </w:rPr>
        <w:t xml:space="preserve">? </w:t>
      </w:r>
    </w:p>
    <w:p w14:paraId="71E3C8B0" w14:textId="67E570D5" w:rsidR="00F759B5" w:rsidRPr="00C441E8" w:rsidRDefault="00F759B5" w:rsidP="00F759B5">
      <w:pPr>
        <w:pStyle w:val="NormalWeb"/>
        <w:snapToGrid w:val="0"/>
        <w:spacing w:before="120" w:beforeAutospacing="0" w:after="120" w:afterAutospacing="0" w:line="276" w:lineRule="auto"/>
        <w:rPr>
          <w:rFonts w:ascii="Arial" w:hAnsi="Arial" w:cs="Arial"/>
          <w:b/>
          <w:bCs/>
          <w:sz w:val="22"/>
          <w:szCs w:val="22"/>
          <w:lang w:val="pt-PT"/>
        </w:rPr>
      </w:pPr>
      <w:r w:rsidRPr="00C441E8">
        <w:rPr>
          <w:rFonts w:ascii="Arial" w:hAnsi="Arial" w:cs="Arial"/>
          <w:b/>
          <w:bCs/>
          <w:sz w:val="22"/>
          <w:szCs w:val="22"/>
          <w:lang w:val="pt-PT"/>
        </w:rPr>
        <w:t xml:space="preserve">- Homens e mulheres </w:t>
      </w:r>
      <w:r w:rsidR="00C441E8" w:rsidRPr="00C441E8">
        <w:rPr>
          <w:rFonts w:ascii="Arial" w:hAnsi="Arial" w:cs="Arial"/>
          <w:b/>
          <w:bCs/>
          <w:sz w:val="22"/>
          <w:szCs w:val="22"/>
          <w:lang w:val="pt-PT"/>
        </w:rPr>
        <w:t>têm</w:t>
      </w:r>
      <w:r w:rsidRPr="00C441E8">
        <w:rPr>
          <w:rFonts w:ascii="Arial" w:hAnsi="Arial" w:cs="Arial"/>
          <w:b/>
          <w:bCs/>
          <w:sz w:val="22"/>
          <w:szCs w:val="22"/>
          <w:lang w:val="pt-PT"/>
        </w:rPr>
        <w:t xml:space="preserve"> os mesmos objetivos e alvos? </w:t>
      </w:r>
      <w:proofErr w:type="gramStart"/>
      <w:r w:rsidRPr="00C441E8">
        <w:rPr>
          <w:rFonts w:ascii="Arial" w:hAnsi="Arial" w:cs="Arial"/>
          <w:b/>
          <w:bCs/>
          <w:sz w:val="22"/>
          <w:szCs w:val="22"/>
          <w:lang w:val="pt-PT"/>
        </w:rPr>
        <w:t>Por que</w:t>
      </w:r>
      <w:proofErr w:type="gramEnd"/>
      <w:r w:rsidRPr="00C441E8">
        <w:rPr>
          <w:rFonts w:ascii="Arial" w:hAnsi="Arial" w:cs="Arial"/>
          <w:b/>
          <w:bCs/>
          <w:sz w:val="22"/>
          <w:szCs w:val="22"/>
          <w:lang w:val="pt-PT"/>
        </w:rPr>
        <w:t xml:space="preserve">? </w:t>
      </w:r>
    </w:p>
    <w:p w14:paraId="01D95D51" w14:textId="19DDEBAE" w:rsidR="00F759B5" w:rsidRDefault="00C441E8" w:rsidP="00F759B5">
      <w:pPr>
        <w:pStyle w:val="NormalWeb"/>
        <w:snapToGrid w:val="0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Resposta:</w:t>
      </w:r>
    </w:p>
    <w:p w14:paraId="71A73F4F" w14:textId="246FD774" w:rsidR="00C441E8" w:rsidRDefault="00C441E8" w:rsidP="00F759B5">
      <w:pPr>
        <w:pStyle w:val="NormalWeb"/>
        <w:snapToGrid w:val="0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- Cristãos e não cristãos não tem os mesmos </w:t>
      </w:r>
      <w:proofErr w:type="spellStart"/>
      <w:r>
        <w:rPr>
          <w:rFonts w:ascii="Arial" w:hAnsi="Arial" w:cs="Arial"/>
          <w:sz w:val="22"/>
          <w:szCs w:val="22"/>
          <w:lang w:val="pt-PT"/>
        </w:rPr>
        <w:t>objectivos</w:t>
      </w:r>
      <w:proofErr w:type="spellEnd"/>
      <w:r>
        <w:rPr>
          <w:rFonts w:ascii="Arial" w:hAnsi="Arial" w:cs="Arial"/>
          <w:sz w:val="22"/>
          <w:szCs w:val="22"/>
          <w:lang w:val="pt-PT"/>
        </w:rPr>
        <w:t xml:space="preserve"> e alvos no casamento, simplesmente porque do ponto de vista cristão o casamento é totalmente diferente do ponto de vista não cristão, desde a questão por exemplo do sexo fora do casamento, da submissão da mulher e do amor do marido, de quem é o cabeça, como educar os filhos e principalmente como administrar as finanças, entre outros </w:t>
      </w:r>
      <w:proofErr w:type="spellStart"/>
      <w:r>
        <w:rPr>
          <w:rFonts w:ascii="Arial" w:hAnsi="Arial" w:cs="Arial"/>
          <w:sz w:val="22"/>
          <w:szCs w:val="22"/>
          <w:lang w:val="pt-PT"/>
        </w:rPr>
        <w:t>aspectos</w:t>
      </w:r>
      <w:proofErr w:type="spellEnd"/>
      <w:r>
        <w:rPr>
          <w:rFonts w:ascii="Arial" w:hAnsi="Arial" w:cs="Arial"/>
          <w:sz w:val="22"/>
          <w:szCs w:val="22"/>
          <w:lang w:val="pt-PT"/>
        </w:rPr>
        <w:t>.</w:t>
      </w:r>
    </w:p>
    <w:p w14:paraId="71A94DFC" w14:textId="2EF4C596" w:rsidR="00C441E8" w:rsidRDefault="00C441E8" w:rsidP="00F759B5">
      <w:pPr>
        <w:pStyle w:val="NormalWeb"/>
        <w:snapToGrid w:val="0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- Homens e mulheres dentro do casamento cristão tem o mesmo alvo e </w:t>
      </w:r>
      <w:proofErr w:type="spellStart"/>
      <w:r>
        <w:rPr>
          <w:rFonts w:ascii="Arial" w:hAnsi="Arial" w:cs="Arial"/>
          <w:sz w:val="22"/>
          <w:szCs w:val="22"/>
          <w:lang w:val="pt-PT"/>
        </w:rPr>
        <w:t>objectivos</w:t>
      </w:r>
      <w:proofErr w:type="spellEnd"/>
      <w:r>
        <w:rPr>
          <w:rFonts w:ascii="Arial" w:hAnsi="Arial" w:cs="Arial"/>
          <w:sz w:val="22"/>
          <w:szCs w:val="22"/>
          <w:lang w:val="pt-PT"/>
        </w:rPr>
        <w:t xml:space="preserve"> sim, pois os dois se unem em uma só carne (</w:t>
      </w:r>
      <w:proofErr w:type="spellStart"/>
      <w:r>
        <w:rPr>
          <w:rFonts w:ascii="Arial" w:hAnsi="Arial" w:cs="Arial"/>
          <w:sz w:val="22"/>
          <w:szCs w:val="22"/>
          <w:lang w:val="pt-PT"/>
        </w:rPr>
        <w:t>Gn</w:t>
      </w:r>
      <w:proofErr w:type="spellEnd"/>
      <w:r>
        <w:rPr>
          <w:rFonts w:ascii="Arial" w:hAnsi="Arial" w:cs="Arial"/>
          <w:sz w:val="22"/>
          <w:szCs w:val="22"/>
          <w:lang w:val="pt-PT"/>
        </w:rPr>
        <w:t xml:space="preserve"> 2.24), embora as responsabilidades sejam diferentes dentro do casamento.</w:t>
      </w:r>
    </w:p>
    <w:p w14:paraId="71580918" w14:textId="77777777" w:rsidR="00F759B5" w:rsidRPr="00BF650A" w:rsidRDefault="00F759B5" w:rsidP="00F759B5">
      <w:pPr>
        <w:pStyle w:val="NormalWeb"/>
        <w:snapToGrid w:val="0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  <w:lang w:val="pt-PT"/>
        </w:rPr>
      </w:pPr>
    </w:p>
    <w:p w14:paraId="4A96FBA0" w14:textId="6272D9F8" w:rsidR="00F759B5" w:rsidRPr="0026280B" w:rsidRDefault="00F759B5" w:rsidP="00F759B5">
      <w:pPr>
        <w:pStyle w:val="NormalWeb"/>
        <w:snapToGrid w:val="0"/>
        <w:spacing w:before="120" w:beforeAutospacing="0" w:after="120" w:afterAutospacing="0" w:line="276" w:lineRule="auto"/>
        <w:rPr>
          <w:rFonts w:ascii="Arial" w:hAnsi="Arial" w:cs="Arial"/>
          <w:b/>
          <w:bCs/>
          <w:sz w:val="22"/>
          <w:szCs w:val="22"/>
          <w:lang w:val="pt-PT"/>
        </w:rPr>
      </w:pPr>
      <w:r w:rsidRPr="0026280B">
        <w:rPr>
          <w:rFonts w:ascii="Arial" w:hAnsi="Arial" w:cs="Arial"/>
          <w:b/>
          <w:bCs/>
          <w:sz w:val="22"/>
          <w:szCs w:val="22"/>
          <w:lang w:val="pt-PT"/>
        </w:rPr>
        <w:t xml:space="preserve">4. O que pode ser feito para fortalecer a </w:t>
      </w:r>
      <w:r w:rsidR="00C441E8" w:rsidRPr="0026280B">
        <w:rPr>
          <w:rFonts w:ascii="Arial" w:hAnsi="Arial" w:cs="Arial"/>
          <w:b/>
          <w:bCs/>
          <w:sz w:val="22"/>
          <w:szCs w:val="22"/>
          <w:lang w:val="pt-PT"/>
        </w:rPr>
        <w:t>união</w:t>
      </w:r>
      <w:r w:rsidRPr="0026280B">
        <w:rPr>
          <w:rFonts w:ascii="Arial" w:hAnsi="Arial" w:cs="Arial"/>
          <w:b/>
          <w:bCs/>
          <w:sz w:val="22"/>
          <w:szCs w:val="22"/>
          <w:lang w:val="pt-PT"/>
        </w:rPr>
        <w:t xml:space="preserve"> do </w:t>
      </w:r>
      <w:r w:rsidR="00C441E8" w:rsidRPr="0026280B">
        <w:rPr>
          <w:rFonts w:ascii="Arial" w:hAnsi="Arial" w:cs="Arial"/>
          <w:b/>
          <w:bCs/>
          <w:sz w:val="22"/>
          <w:szCs w:val="22"/>
          <w:lang w:val="pt-PT"/>
        </w:rPr>
        <w:t>matrimónio</w:t>
      </w:r>
      <w:r w:rsidRPr="0026280B">
        <w:rPr>
          <w:rFonts w:ascii="Arial" w:hAnsi="Arial" w:cs="Arial"/>
          <w:b/>
          <w:bCs/>
          <w:sz w:val="22"/>
          <w:szCs w:val="22"/>
          <w:lang w:val="pt-PT"/>
        </w:rPr>
        <w:t xml:space="preserve">? Que </w:t>
      </w:r>
      <w:proofErr w:type="spellStart"/>
      <w:r w:rsidRPr="0026280B">
        <w:rPr>
          <w:rFonts w:ascii="Arial" w:hAnsi="Arial" w:cs="Arial"/>
          <w:b/>
          <w:bCs/>
          <w:sz w:val="22"/>
          <w:szCs w:val="22"/>
          <w:lang w:val="pt-PT"/>
        </w:rPr>
        <w:t>ações</w:t>
      </w:r>
      <w:proofErr w:type="spellEnd"/>
      <w:r w:rsidRPr="0026280B">
        <w:rPr>
          <w:rFonts w:ascii="Arial" w:hAnsi="Arial" w:cs="Arial"/>
          <w:b/>
          <w:bCs/>
          <w:sz w:val="22"/>
          <w:szCs w:val="22"/>
          <w:lang w:val="pt-PT"/>
        </w:rPr>
        <w:t xml:space="preserve"> podem ser</w:t>
      </w:r>
      <w:r w:rsidR="005325C3" w:rsidRPr="0026280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26280B">
        <w:rPr>
          <w:rFonts w:ascii="Arial" w:hAnsi="Arial" w:cs="Arial"/>
          <w:b/>
          <w:bCs/>
          <w:sz w:val="22"/>
          <w:szCs w:val="22"/>
          <w:lang w:val="pt-PT"/>
        </w:rPr>
        <w:t xml:space="preserve">tomadas nas </w:t>
      </w:r>
      <w:r w:rsidR="00C441E8" w:rsidRPr="0026280B">
        <w:rPr>
          <w:rFonts w:ascii="Arial" w:hAnsi="Arial" w:cs="Arial"/>
          <w:b/>
          <w:bCs/>
          <w:sz w:val="22"/>
          <w:szCs w:val="22"/>
          <w:lang w:val="pt-PT"/>
        </w:rPr>
        <w:t>áreas</w:t>
      </w:r>
      <w:r w:rsidRPr="0026280B">
        <w:rPr>
          <w:rFonts w:ascii="Arial" w:hAnsi="Arial" w:cs="Arial"/>
          <w:b/>
          <w:bCs/>
          <w:sz w:val="22"/>
          <w:szCs w:val="22"/>
          <w:lang w:val="pt-PT"/>
        </w:rPr>
        <w:t xml:space="preserve"> abaixo? </w:t>
      </w:r>
    </w:p>
    <w:p w14:paraId="1D40145A" w14:textId="0A415E45" w:rsidR="00F759B5" w:rsidRPr="00BF650A" w:rsidRDefault="00F759B5" w:rsidP="00F759B5">
      <w:pPr>
        <w:pStyle w:val="NormalWeb"/>
        <w:numPr>
          <w:ilvl w:val="0"/>
          <w:numId w:val="1"/>
        </w:numPr>
        <w:snapToGrid w:val="0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  <w:lang w:val="pt-PT"/>
        </w:rPr>
      </w:pPr>
      <w:r w:rsidRPr="0026280B">
        <w:rPr>
          <w:rFonts w:ascii="Arial" w:hAnsi="Arial" w:cs="Arial"/>
          <w:b/>
          <w:bCs/>
          <w:sz w:val="22"/>
          <w:szCs w:val="22"/>
          <w:lang w:val="pt-PT"/>
        </w:rPr>
        <w:t>Unidade Cognitiva e Intelectual</w:t>
      </w:r>
      <w:r w:rsidR="0026280B">
        <w:rPr>
          <w:rFonts w:ascii="Arial" w:hAnsi="Arial" w:cs="Arial"/>
          <w:sz w:val="22"/>
          <w:szCs w:val="22"/>
          <w:lang w:val="pt-PT"/>
        </w:rPr>
        <w:t>: estar preparado sempre para ouvir o outro sobre qualquer situação e também antes de tomada de decisões.</w:t>
      </w:r>
    </w:p>
    <w:p w14:paraId="3E597166" w14:textId="34192C8E" w:rsidR="00F759B5" w:rsidRPr="00BF650A" w:rsidRDefault="00F759B5" w:rsidP="00F759B5">
      <w:pPr>
        <w:pStyle w:val="NormalWeb"/>
        <w:numPr>
          <w:ilvl w:val="0"/>
          <w:numId w:val="1"/>
        </w:numPr>
        <w:snapToGrid w:val="0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  <w:lang w:val="pt-PT"/>
        </w:rPr>
      </w:pPr>
      <w:r w:rsidRPr="0026280B">
        <w:rPr>
          <w:rFonts w:ascii="Arial" w:hAnsi="Arial" w:cs="Arial"/>
          <w:b/>
          <w:bCs/>
          <w:sz w:val="22"/>
          <w:szCs w:val="22"/>
          <w:lang w:val="pt-PT"/>
        </w:rPr>
        <w:t xml:space="preserve">Unidade de </w:t>
      </w:r>
      <w:r w:rsidR="00C441E8" w:rsidRPr="0026280B">
        <w:rPr>
          <w:rFonts w:ascii="Arial" w:hAnsi="Arial" w:cs="Arial"/>
          <w:b/>
          <w:bCs/>
          <w:sz w:val="22"/>
          <w:szCs w:val="22"/>
          <w:lang w:val="pt-PT"/>
        </w:rPr>
        <w:t>Emoções</w:t>
      </w:r>
      <w:r w:rsidRPr="0026280B">
        <w:rPr>
          <w:rFonts w:ascii="Arial" w:hAnsi="Arial" w:cs="Arial"/>
          <w:b/>
          <w:bCs/>
          <w:sz w:val="22"/>
          <w:szCs w:val="22"/>
          <w:lang w:val="pt-PT"/>
        </w:rPr>
        <w:t xml:space="preserve"> e sentimentos</w:t>
      </w:r>
      <w:r w:rsidR="0026280B">
        <w:rPr>
          <w:rFonts w:ascii="Arial" w:hAnsi="Arial" w:cs="Arial"/>
          <w:sz w:val="22"/>
          <w:szCs w:val="22"/>
          <w:lang w:val="pt-PT"/>
        </w:rPr>
        <w:t xml:space="preserve">: entender que quando o seu cônjuge está em dificuldades emocionais e sentimentais, isso </w:t>
      </w:r>
      <w:proofErr w:type="spellStart"/>
      <w:r w:rsidR="0026280B">
        <w:rPr>
          <w:rFonts w:ascii="Arial" w:hAnsi="Arial" w:cs="Arial"/>
          <w:sz w:val="22"/>
          <w:szCs w:val="22"/>
          <w:lang w:val="pt-PT"/>
        </w:rPr>
        <w:t>afecta</w:t>
      </w:r>
      <w:proofErr w:type="spellEnd"/>
      <w:r w:rsidR="0026280B">
        <w:rPr>
          <w:rFonts w:ascii="Arial" w:hAnsi="Arial" w:cs="Arial"/>
          <w:sz w:val="22"/>
          <w:szCs w:val="22"/>
          <w:lang w:val="pt-PT"/>
        </w:rPr>
        <w:t xml:space="preserve"> também a si pois a união do casamento os torna um só, apoiar integralmente na recuperação como sendo o sentimento próprio.</w:t>
      </w:r>
    </w:p>
    <w:p w14:paraId="08603272" w14:textId="01BBBA4E" w:rsidR="00F759B5" w:rsidRPr="0026280B" w:rsidRDefault="00F759B5" w:rsidP="00F759B5">
      <w:pPr>
        <w:pStyle w:val="NormalWeb"/>
        <w:numPr>
          <w:ilvl w:val="0"/>
          <w:numId w:val="1"/>
        </w:numPr>
        <w:snapToGrid w:val="0"/>
        <w:spacing w:before="120" w:beforeAutospacing="0" w:after="120" w:afterAutospacing="0" w:line="276" w:lineRule="auto"/>
        <w:rPr>
          <w:rFonts w:ascii="Arial" w:hAnsi="Arial" w:cs="Arial"/>
          <w:b/>
          <w:bCs/>
          <w:sz w:val="22"/>
          <w:szCs w:val="22"/>
          <w:lang w:val="pt-PT"/>
        </w:rPr>
      </w:pPr>
      <w:r w:rsidRPr="0026280B">
        <w:rPr>
          <w:rFonts w:ascii="Arial" w:hAnsi="Arial" w:cs="Arial"/>
          <w:b/>
          <w:bCs/>
          <w:sz w:val="22"/>
          <w:szCs w:val="22"/>
          <w:lang w:val="pt-PT"/>
        </w:rPr>
        <w:t>Unidade nas atividades sociais e relacionamentos</w:t>
      </w:r>
      <w:r w:rsidR="0026280B">
        <w:rPr>
          <w:rFonts w:ascii="Arial" w:hAnsi="Arial" w:cs="Arial"/>
          <w:sz w:val="22"/>
          <w:szCs w:val="22"/>
          <w:lang w:val="pt-PT"/>
        </w:rPr>
        <w:t xml:space="preserve">: unificar as </w:t>
      </w:r>
      <w:proofErr w:type="spellStart"/>
      <w:r w:rsidR="0026280B">
        <w:rPr>
          <w:rFonts w:ascii="Arial" w:hAnsi="Arial" w:cs="Arial"/>
          <w:sz w:val="22"/>
          <w:szCs w:val="22"/>
          <w:lang w:val="pt-PT"/>
        </w:rPr>
        <w:t>actividades</w:t>
      </w:r>
      <w:proofErr w:type="spellEnd"/>
      <w:r w:rsidR="0026280B">
        <w:rPr>
          <w:rFonts w:ascii="Arial" w:hAnsi="Arial" w:cs="Arial"/>
          <w:sz w:val="22"/>
          <w:szCs w:val="22"/>
          <w:lang w:val="pt-PT"/>
        </w:rPr>
        <w:t xml:space="preserve"> sociais para passar mais tempo juntos, fazer hobbies em conjunto sempre que possível ajuda o desenvolvimento social conjunto.</w:t>
      </w:r>
    </w:p>
    <w:p w14:paraId="6D7BF177" w14:textId="1EC584D5" w:rsidR="00F759B5" w:rsidRPr="0026280B" w:rsidRDefault="00F759B5" w:rsidP="00F759B5">
      <w:pPr>
        <w:pStyle w:val="NormalWeb"/>
        <w:numPr>
          <w:ilvl w:val="0"/>
          <w:numId w:val="1"/>
        </w:numPr>
        <w:snapToGrid w:val="0"/>
        <w:spacing w:before="120" w:beforeAutospacing="0" w:after="120" w:afterAutospacing="0" w:line="276" w:lineRule="auto"/>
        <w:rPr>
          <w:rFonts w:ascii="Arial" w:hAnsi="Arial" w:cs="Arial"/>
          <w:b/>
          <w:bCs/>
          <w:sz w:val="22"/>
          <w:szCs w:val="22"/>
          <w:lang w:val="pt-PT"/>
        </w:rPr>
      </w:pPr>
      <w:r w:rsidRPr="0026280B">
        <w:rPr>
          <w:rFonts w:ascii="Arial" w:hAnsi="Arial" w:cs="Arial"/>
          <w:b/>
          <w:bCs/>
          <w:sz w:val="22"/>
          <w:szCs w:val="22"/>
          <w:lang w:val="pt-PT"/>
        </w:rPr>
        <w:t>Unidade no trabalho</w:t>
      </w:r>
      <w:r w:rsidR="0026280B">
        <w:rPr>
          <w:rFonts w:ascii="Arial" w:hAnsi="Arial" w:cs="Arial"/>
          <w:sz w:val="22"/>
          <w:szCs w:val="22"/>
          <w:lang w:val="pt-PT"/>
        </w:rPr>
        <w:t>: conversar sempre sobre o dia de trabalho e as dificuldades de cada um durante o dia, ajudando a confortar quando necessário e a ter a preparar-se para dias melhores.</w:t>
      </w:r>
    </w:p>
    <w:p w14:paraId="46EB48F5" w14:textId="5D26F92A" w:rsidR="00F759B5" w:rsidRPr="0026280B" w:rsidRDefault="00F759B5" w:rsidP="00F759B5">
      <w:pPr>
        <w:pStyle w:val="NormalWeb"/>
        <w:numPr>
          <w:ilvl w:val="0"/>
          <w:numId w:val="1"/>
        </w:numPr>
        <w:snapToGrid w:val="0"/>
        <w:spacing w:before="120" w:beforeAutospacing="0" w:after="120" w:afterAutospacing="0" w:line="276" w:lineRule="auto"/>
        <w:rPr>
          <w:rFonts w:ascii="Arial" w:hAnsi="Arial" w:cs="Arial"/>
          <w:b/>
          <w:bCs/>
          <w:sz w:val="22"/>
          <w:szCs w:val="22"/>
          <w:lang w:val="pt-PT"/>
        </w:rPr>
      </w:pPr>
      <w:r w:rsidRPr="0026280B">
        <w:rPr>
          <w:rFonts w:ascii="Arial" w:hAnsi="Arial" w:cs="Arial"/>
          <w:b/>
          <w:bCs/>
          <w:sz w:val="22"/>
          <w:szCs w:val="22"/>
          <w:lang w:val="pt-PT"/>
        </w:rPr>
        <w:t>Unidade Espiritual</w:t>
      </w:r>
      <w:r w:rsidR="0026280B">
        <w:rPr>
          <w:rFonts w:ascii="Arial" w:hAnsi="Arial" w:cs="Arial"/>
          <w:sz w:val="22"/>
          <w:szCs w:val="22"/>
          <w:lang w:val="pt-PT"/>
        </w:rPr>
        <w:t xml:space="preserve">: servir em conjunto na comunidade cristã, estudar juntos a </w:t>
      </w:r>
      <w:proofErr w:type="spellStart"/>
      <w:r w:rsidR="0026280B">
        <w:rPr>
          <w:rFonts w:ascii="Arial" w:hAnsi="Arial" w:cs="Arial"/>
          <w:sz w:val="22"/>
          <w:szCs w:val="22"/>
          <w:lang w:val="pt-PT"/>
        </w:rPr>
        <w:t>Biblia</w:t>
      </w:r>
      <w:proofErr w:type="spellEnd"/>
      <w:r w:rsidR="0026280B">
        <w:rPr>
          <w:rFonts w:ascii="Arial" w:hAnsi="Arial" w:cs="Arial"/>
          <w:sz w:val="22"/>
          <w:szCs w:val="22"/>
          <w:lang w:val="pt-PT"/>
        </w:rPr>
        <w:t xml:space="preserve"> e ajudarem-se </w:t>
      </w:r>
      <w:proofErr w:type="spellStart"/>
      <w:r w:rsidR="0026280B">
        <w:rPr>
          <w:rFonts w:ascii="Arial" w:hAnsi="Arial" w:cs="Arial"/>
          <w:sz w:val="22"/>
          <w:szCs w:val="22"/>
          <w:lang w:val="pt-PT"/>
        </w:rPr>
        <w:t>activamente</w:t>
      </w:r>
      <w:proofErr w:type="spellEnd"/>
      <w:r w:rsidR="0026280B">
        <w:rPr>
          <w:rFonts w:ascii="Arial" w:hAnsi="Arial" w:cs="Arial"/>
          <w:sz w:val="22"/>
          <w:szCs w:val="22"/>
          <w:lang w:val="pt-PT"/>
        </w:rPr>
        <w:t xml:space="preserve"> na realização dos cultos domésticos ajuda ao crescimento espiritual conjunto.</w:t>
      </w:r>
    </w:p>
    <w:p w14:paraId="4B5ABA0B" w14:textId="37F5935D" w:rsidR="00F759B5" w:rsidRPr="0026280B" w:rsidRDefault="00F759B5" w:rsidP="00F759B5">
      <w:pPr>
        <w:pStyle w:val="NormalWeb"/>
        <w:numPr>
          <w:ilvl w:val="0"/>
          <w:numId w:val="1"/>
        </w:numPr>
        <w:snapToGrid w:val="0"/>
        <w:spacing w:before="120" w:beforeAutospacing="0" w:after="120" w:afterAutospacing="0" w:line="276" w:lineRule="auto"/>
        <w:rPr>
          <w:rFonts w:ascii="Arial" w:hAnsi="Arial" w:cs="Arial"/>
          <w:b/>
          <w:bCs/>
          <w:sz w:val="22"/>
          <w:szCs w:val="22"/>
          <w:lang w:val="pt-PT"/>
        </w:rPr>
      </w:pPr>
      <w:r w:rsidRPr="0026280B">
        <w:rPr>
          <w:rFonts w:ascii="Arial" w:hAnsi="Arial" w:cs="Arial"/>
          <w:b/>
          <w:bCs/>
          <w:sz w:val="22"/>
          <w:szCs w:val="22"/>
          <w:lang w:val="pt-PT"/>
        </w:rPr>
        <w:t xml:space="preserve">Unidade </w:t>
      </w:r>
      <w:r w:rsidR="00C441E8" w:rsidRPr="0026280B">
        <w:rPr>
          <w:rFonts w:ascii="Arial" w:hAnsi="Arial" w:cs="Arial"/>
          <w:b/>
          <w:bCs/>
          <w:sz w:val="22"/>
          <w:szCs w:val="22"/>
          <w:lang w:val="pt-PT"/>
        </w:rPr>
        <w:t>Física</w:t>
      </w:r>
      <w:r w:rsidRPr="0026280B">
        <w:rPr>
          <w:rFonts w:ascii="Arial" w:hAnsi="Arial" w:cs="Arial"/>
          <w:b/>
          <w:bCs/>
          <w:sz w:val="22"/>
          <w:szCs w:val="22"/>
          <w:lang w:val="pt-PT"/>
        </w:rPr>
        <w:t xml:space="preserve"> e Sexual</w:t>
      </w:r>
      <w:r w:rsidR="0026280B">
        <w:rPr>
          <w:rFonts w:ascii="Arial" w:hAnsi="Arial" w:cs="Arial"/>
          <w:sz w:val="22"/>
          <w:szCs w:val="22"/>
          <w:lang w:val="pt-PT"/>
        </w:rPr>
        <w:t xml:space="preserve">: a unidade do casal deve ser </w:t>
      </w:r>
      <w:proofErr w:type="spellStart"/>
      <w:r w:rsidR="0026280B">
        <w:rPr>
          <w:rFonts w:ascii="Arial" w:hAnsi="Arial" w:cs="Arial"/>
          <w:sz w:val="22"/>
          <w:szCs w:val="22"/>
          <w:lang w:val="pt-PT"/>
        </w:rPr>
        <w:t>reflectida</w:t>
      </w:r>
      <w:proofErr w:type="spellEnd"/>
      <w:r w:rsidR="0026280B">
        <w:rPr>
          <w:rFonts w:ascii="Arial" w:hAnsi="Arial" w:cs="Arial"/>
          <w:sz w:val="22"/>
          <w:szCs w:val="22"/>
          <w:lang w:val="pt-PT"/>
        </w:rPr>
        <w:t xml:space="preserve"> em todas áreas incluindo no físico, devemos cuidar e incentivar o nosso cônjuge no cuidado do seu corpo.</w:t>
      </w:r>
    </w:p>
    <w:p w14:paraId="72A00612" w14:textId="7023CCBC" w:rsidR="00F759B5" w:rsidRPr="0026280B" w:rsidRDefault="00F759B5" w:rsidP="00F759B5">
      <w:pPr>
        <w:pStyle w:val="NormalWeb"/>
        <w:numPr>
          <w:ilvl w:val="0"/>
          <w:numId w:val="1"/>
        </w:numPr>
        <w:snapToGrid w:val="0"/>
        <w:spacing w:before="120" w:beforeAutospacing="0" w:after="120" w:afterAutospacing="0" w:line="276" w:lineRule="auto"/>
        <w:rPr>
          <w:rFonts w:ascii="Arial" w:hAnsi="Arial" w:cs="Arial"/>
          <w:b/>
          <w:bCs/>
          <w:sz w:val="22"/>
          <w:szCs w:val="22"/>
          <w:lang w:val="pt-PT"/>
        </w:rPr>
      </w:pPr>
      <w:r w:rsidRPr="0026280B">
        <w:rPr>
          <w:rFonts w:ascii="Arial" w:hAnsi="Arial" w:cs="Arial"/>
          <w:b/>
          <w:bCs/>
          <w:sz w:val="22"/>
          <w:szCs w:val="22"/>
          <w:lang w:val="pt-PT"/>
        </w:rPr>
        <w:t xml:space="preserve">Unidade de Objetivos e </w:t>
      </w:r>
      <w:r w:rsidR="00C441E8" w:rsidRPr="0026280B">
        <w:rPr>
          <w:rFonts w:ascii="Arial" w:hAnsi="Arial" w:cs="Arial"/>
          <w:b/>
          <w:bCs/>
          <w:sz w:val="22"/>
          <w:szCs w:val="22"/>
          <w:lang w:val="pt-PT"/>
        </w:rPr>
        <w:t>Aspirações</w:t>
      </w:r>
      <w:r w:rsidR="0026280B">
        <w:rPr>
          <w:rFonts w:ascii="Arial" w:hAnsi="Arial" w:cs="Arial"/>
          <w:sz w:val="22"/>
          <w:szCs w:val="22"/>
          <w:lang w:val="pt-PT"/>
        </w:rPr>
        <w:t xml:space="preserve">: a administração do lar e cuidado dos filhos é uma das grandes missões dos cônjuges, </w:t>
      </w:r>
      <w:r w:rsidR="00217104">
        <w:rPr>
          <w:rFonts w:ascii="Arial" w:hAnsi="Arial" w:cs="Arial"/>
          <w:sz w:val="22"/>
          <w:szCs w:val="22"/>
          <w:lang w:val="pt-PT"/>
        </w:rPr>
        <w:t>por isso devemos nos esforçar para unificar as grandes decisões da família sobre a administração financeira e o cuidado dos filhos, e sabermos ouvir e respeitar as opiniões dos cônjuges.</w:t>
      </w:r>
    </w:p>
    <w:p w14:paraId="5D4598AD" w14:textId="41697360" w:rsidR="001C01EA" w:rsidRPr="00EA4D12" w:rsidRDefault="00F759B5" w:rsidP="00F759B5">
      <w:pPr>
        <w:pStyle w:val="NormalWeb"/>
        <w:numPr>
          <w:ilvl w:val="0"/>
          <w:numId w:val="1"/>
        </w:numPr>
        <w:snapToGrid w:val="0"/>
        <w:spacing w:before="120" w:beforeAutospacing="0" w:after="120" w:afterAutospacing="0" w:line="276" w:lineRule="auto"/>
        <w:rPr>
          <w:rFonts w:ascii="Arial" w:hAnsi="Arial" w:cs="Arial"/>
          <w:b/>
          <w:bCs/>
          <w:sz w:val="22"/>
          <w:szCs w:val="22"/>
          <w:lang w:val="pt-PT"/>
        </w:rPr>
      </w:pPr>
      <w:r w:rsidRPr="0026280B">
        <w:rPr>
          <w:rFonts w:ascii="Arial" w:hAnsi="Arial" w:cs="Arial"/>
          <w:b/>
          <w:bCs/>
          <w:sz w:val="22"/>
          <w:szCs w:val="22"/>
          <w:lang w:val="pt-PT"/>
        </w:rPr>
        <w:t xml:space="preserve">Unidade nas Dificuldades e </w:t>
      </w:r>
      <w:r w:rsidR="00C441E8" w:rsidRPr="0026280B">
        <w:rPr>
          <w:rFonts w:ascii="Arial" w:hAnsi="Arial" w:cs="Arial"/>
          <w:b/>
          <w:bCs/>
          <w:sz w:val="22"/>
          <w:szCs w:val="22"/>
          <w:lang w:val="pt-PT"/>
        </w:rPr>
        <w:t>Provações</w:t>
      </w:r>
      <w:r w:rsidR="00217104">
        <w:rPr>
          <w:rFonts w:ascii="Arial" w:hAnsi="Arial" w:cs="Arial"/>
          <w:sz w:val="22"/>
          <w:szCs w:val="22"/>
          <w:lang w:val="pt-PT"/>
        </w:rPr>
        <w:t>: devemos partilhar, suportar e contribuir decisivamente para que os nossos cônjuges ultrapassem os momentos difíceis.</w:t>
      </w:r>
      <w:r w:rsidRPr="0026280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</w:p>
    <w:sectPr w:rsidR="001C01EA" w:rsidRPr="00EA4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D94E2" w14:textId="77777777" w:rsidR="00CF4E91" w:rsidRDefault="00CF4E91" w:rsidP="00BF650A">
      <w:r>
        <w:separator/>
      </w:r>
    </w:p>
  </w:endnote>
  <w:endnote w:type="continuationSeparator" w:id="0">
    <w:p w14:paraId="28ABD73E" w14:textId="77777777" w:rsidR="00CF4E91" w:rsidRDefault="00CF4E91" w:rsidP="00BF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15A65" w14:textId="77777777" w:rsidR="00CF4E91" w:rsidRDefault="00CF4E91" w:rsidP="00BF650A">
      <w:r>
        <w:separator/>
      </w:r>
    </w:p>
  </w:footnote>
  <w:footnote w:type="continuationSeparator" w:id="0">
    <w:p w14:paraId="07A11E7A" w14:textId="77777777" w:rsidR="00CF4E91" w:rsidRDefault="00CF4E91" w:rsidP="00BF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E1FD2"/>
    <w:multiLevelType w:val="multilevel"/>
    <w:tmpl w:val="DC30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DA2131"/>
    <w:multiLevelType w:val="hybridMultilevel"/>
    <w:tmpl w:val="0FE28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EA"/>
    <w:rsid w:val="00021457"/>
    <w:rsid w:val="001C01EA"/>
    <w:rsid w:val="00217104"/>
    <w:rsid w:val="0026280B"/>
    <w:rsid w:val="005325C3"/>
    <w:rsid w:val="00B42DD4"/>
    <w:rsid w:val="00BF650A"/>
    <w:rsid w:val="00C23006"/>
    <w:rsid w:val="00C441E8"/>
    <w:rsid w:val="00CF4E91"/>
    <w:rsid w:val="00EA4D12"/>
    <w:rsid w:val="00EC0E7C"/>
    <w:rsid w:val="00F759B5"/>
    <w:rsid w:val="00F9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24643"/>
  <w15:chartTrackingRefBased/>
  <w15:docId w15:val="{338BB14A-4C54-2848-8CD5-7E17148A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59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Dinis Dinis</dc:creator>
  <cp:keywords/>
  <dc:description/>
  <cp:lastModifiedBy>Dinis Dinis</cp:lastModifiedBy>
  <cp:revision>7</cp:revision>
  <dcterms:created xsi:type="dcterms:W3CDTF">2021-02-08T20:06:00Z</dcterms:created>
  <dcterms:modified xsi:type="dcterms:W3CDTF">2021-02-14T16:37:00Z</dcterms:modified>
</cp:coreProperties>
</file>